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0B" w:rsidRDefault="002D260B" w:rsidP="002D260B">
      <w:pPr>
        <w:pStyle w:val="mcontentrecetteinfo"/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>
        <w:rPr>
          <w:rFonts w:ascii="Bitstream Vera Sans" w:hAnsi="Bitstream Vera Sans"/>
          <w:noProof/>
          <w:sz w:val="28"/>
          <w:szCs w:val="28"/>
        </w:rPr>
        <w:drawing>
          <wp:inline distT="0" distB="0" distL="0" distR="0" wp14:anchorId="7E452DB8" wp14:editId="3EF7E886">
            <wp:extent cx="586854" cy="586854"/>
            <wp:effectExtent l="0" t="0" r="3810" b="3810"/>
            <wp:docPr id="1" name="Image 1" descr="logo BRIMB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IMBEL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6" cy="5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D9" w:rsidRPr="00F702F9" w:rsidRDefault="00E910D9" w:rsidP="00F702F9">
      <w:pPr>
        <w:pStyle w:val="mcontentrecetteinfo"/>
        <w:shd w:val="clear" w:color="auto" w:fill="FFFFFF"/>
        <w:tabs>
          <w:tab w:val="left" w:pos="284"/>
          <w:tab w:val="left" w:pos="3119"/>
          <w:tab w:val="left" w:pos="3969"/>
        </w:tabs>
        <w:spacing w:before="0" w:beforeAutospacing="0" w:after="0" w:afterAutospacing="0" w:line="240" w:lineRule="auto"/>
        <w:rPr>
          <w:rFonts w:asciiTheme="minorHAnsi" w:hAnsiTheme="minorHAnsi"/>
          <w:b w:val="0"/>
          <w:color w:val="auto"/>
          <w:sz w:val="28"/>
          <w:szCs w:val="24"/>
        </w:rPr>
      </w:pPr>
    </w:p>
    <w:p w:rsidR="00F702F9" w:rsidRPr="00F702F9" w:rsidRDefault="00F702F9" w:rsidP="00F702F9">
      <w:pPr>
        <w:pStyle w:val="mcontentrecetteinfo"/>
        <w:shd w:val="clear" w:color="auto" w:fill="FFFFFF"/>
        <w:tabs>
          <w:tab w:val="left" w:pos="284"/>
          <w:tab w:val="left" w:pos="3119"/>
          <w:tab w:val="left" w:pos="3969"/>
        </w:tabs>
        <w:spacing w:before="0" w:beforeAutospacing="0" w:after="0" w:afterAutospacing="0" w:line="240" w:lineRule="auto"/>
        <w:jc w:val="center"/>
        <w:rPr>
          <w:rFonts w:asciiTheme="minorHAnsi" w:hAnsiTheme="minorHAnsi"/>
          <w:color w:val="auto"/>
          <w:sz w:val="32"/>
          <w:szCs w:val="24"/>
        </w:rPr>
      </w:pPr>
      <w:r w:rsidRPr="00F702F9">
        <w:rPr>
          <w:rFonts w:asciiTheme="minorHAnsi" w:hAnsiTheme="minorHAnsi"/>
          <w:color w:val="auto"/>
          <w:sz w:val="32"/>
          <w:szCs w:val="24"/>
        </w:rPr>
        <w:t>TARIFS DE L’ACCUEIL PERISCOLAIRE DE LA RIVIERE DRUGEON</w:t>
      </w:r>
    </w:p>
    <w:p w:rsidR="00F702F9" w:rsidRPr="00F702F9" w:rsidRDefault="00F702F9" w:rsidP="00F702F9">
      <w:pPr>
        <w:pStyle w:val="mcontentrecetteinfo"/>
        <w:shd w:val="clear" w:color="auto" w:fill="FFFFFF"/>
        <w:tabs>
          <w:tab w:val="left" w:pos="284"/>
          <w:tab w:val="left" w:pos="3119"/>
          <w:tab w:val="left" w:pos="3969"/>
        </w:tabs>
        <w:spacing w:before="0" w:beforeAutospacing="0" w:after="0" w:afterAutospacing="0" w:line="240" w:lineRule="auto"/>
        <w:jc w:val="center"/>
        <w:rPr>
          <w:rFonts w:asciiTheme="minorHAnsi" w:hAnsiTheme="minorHAnsi"/>
          <w:color w:val="auto"/>
          <w:sz w:val="32"/>
          <w:szCs w:val="24"/>
        </w:rPr>
      </w:pPr>
      <w:proofErr w:type="gramStart"/>
      <w:r w:rsidRPr="00F702F9">
        <w:rPr>
          <w:rFonts w:asciiTheme="minorHAnsi" w:hAnsiTheme="minorHAnsi"/>
          <w:color w:val="auto"/>
          <w:sz w:val="32"/>
          <w:szCs w:val="24"/>
        </w:rPr>
        <w:t>à</w:t>
      </w:r>
      <w:proofErr w:type="gramEnd"/>
      <w:r w:rsidRPr="00F702F9">
        <w:rPr>
          <w:rFonts w:asciiTheme="minorHAnsi" w:hAnsiTheme="minorHAnsi"/>
          <w:color w:val="auto"/>
          <w:sz w:val="32"/>
          <w:szCs w:val="24"/>
        </w:rPr>
        <w:t xml:space="preserve"> compter du 1</w:t>
      </w:r>
      <w:r w:rsidRPr="00F702F9">
        <w:rPr>
          <w:rFonts w:asciiTheme="minorHAnsi" w:hAnsiTheme="minorHAnsi"/>
          <w:color w:val="auto"/>
          <w:sz w:val="32"/>
          <w:szCs w:val="24"/>
          <w:vertAlign w:val="superscript"/>
        </w:rPr>
        <w:t>er</w:t>
      </w:r>
      <w:r w:rsidRPr="00F702F9">
        <w:rPr>
          <w:rFonts w:asciiTheme="minorHAnsi" w:hAnsiTheme="minorHAnsi"/>
          <w:color w:val="auto"/>
          <w:sz w:val="32"/>
          <w:szCs w:val="24"/>
        </w:rPr>
        <w:t xml:space="preserve"> septembre 2015</w:t>
      </w:r>
    </w:p>
    <w:p w:rsidR="00F702F9" w:rsidRPr="00F702F9" w:rsidRDefault="00F702F9" w:rsidP="00F702F9">
      <w:pPr>
        <w:pStyle w:val="mcontentrecetteinfo"/>
        <w:shd w:val="clear" w:color="auto" w:fill="FFFFFF"/>
        <w:tabs>
          <w:tab w:val="left" w:pos="284"/>
          <w:tab w:val="left" w:pos="3119"/>
          <w:tab w:val="left" w:pos="3969"/>
        </w:tabs>
        <w:spacing w:before="0" w:beforeAutospacing="0" w:after="0" w:afterAutospacing="0" w:line="240" w:lineRule="auto"/>
        <w:rPr>
          <w:rFonts w:asciiTheme="minorHAnsi" w:hAnsiTheme="minorHAnsi"/>
          <w:b w:val="0"/>
          <w:color w:val="auto"/>
          <w:sz w:val="28"/>
          <w:szCs w:val="24"/>
        </w:rPr>
      </w:pPr>
    </w:p>
    <w:p w:rsidR="00F702F9" w:rsidRDefault="00F702F9" w:rsidP="00F702F9">
      <w:pPr>
        <w:pStyle w:val="mcontentrecetteinfo"/>
        <w:shd w:val="clear" w:color="auto" w:fill="FFFFFF"/>
        <w:tabs>
          <w:tab w:val="left" w:pos="284"/>
          <w:tab w:val="left" w:pos="3119"/>
          <w:tab w:val="left" w:pos="3969"/>
        </w:tabs>
        <w:spacing w:before="0" w:beforeAutospacing="0" w:after="0" w:afterAutospacing="0" w:line="240" w:lineRule="auto"/>
        <w:rPr>
          <w:rFonts w:asciiTheme="minorHAnsi" w:hAnsiTheme="minorHAnsi"/>
          <w:b w:val="0"/>
          <w:color w:val="auto"/>
          <w:sz w:val="22"/>
          <w:szCs w:val="24"/>
        </w:rPr>
      </w:pPr>
    </w:p>
    <w:p w:rsidR="00F702F9" w:rsidRPr="002D260B" w:rsidRDefault="00F702F9" w:rsidP="00F702F9">
      <w:pPr>
        <w:pStyle w:val="mcontentrecetteinfo"/>
        <w:shd w:val="clear" w:color="auto" w:fill="FFFFFF"/>
        <w:tabs>
          <w:tab w:val="left" w:pos="284"/>
          <w:tab w:val="left" w:pos="3119"/>
          <w:tab w:val="left" w:pos="3969"/>
        </w:tabs>
        <w:spacing w:before="0" w:beforeAutospacing="0" w:after="0" w:afterAutospacing="0" w:line="240" w:lineRule="auto"/>
        <w:rPr>
          <w:rFonts w:asciiTheme="minorHAnsi" w:hAnsiTheme="minorHAnsi"/>
          <w:b w:val="0"/>
          <w:color w:val="auto"/>
          <w:sz w:val="22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52"/>
        <w:gridCol w:w="2023"/>
        <w:gridCol w:w="2024"/>
        <w:gridCol w:w="2024"/>
        <w:gridCol w:w="2024"/>
        <w:gridCol w:w="2024"/>
      </w:tblGrid>
      <w:tr w:rsidR="002D260B" w:rsidRPr="00E138F6" w:rsidTr="00F702F9">
        <w:trPr>
          <w:trHeight w:val="567"/>
          <w:jc w:val="center"/>
        </w:trPr>
        <w:tc>
          <w:tcPr>
            <w:tcW w:w="2071" w:type="dxa"/>
            <w:shd w:val="clear" w:color="auto" w:fill="auto"/>
            <w:tcMar>
              <w:left w:w="28" w:type="dxa"/>
              <w:right w:w="0" w:type="dxa"/>
            </w:tcMar>
          </w:tcPr>
          <w:p w:rsidR="002D260B" w:rsidRPr="00F702F9" w:rsidRDefault="002D260B" w:rsidP="005444AE">
            <w:pPr>
              <w:ind w:firstLine="1012"/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Quotient familial</w:t>
            </w:r>
          </w:p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inférieur à 350€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Quotient familial</w:t>
            </w:r>
          </w:p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entre 351€ et 750€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Quotient familial</w:t>
            </w:r>
          </w:p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entre 751€ et 1000€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Quotient familial</w:t>
            </w:r>
          </w:p>
          <w:p w:rsidR="002D260B" w:rsidRPr="00F702F9" w:rsidRDefault="002D260B" w:rsidP="00F702F9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entre 100</w:t>
            </w:r>
            <w:r w:rsidR="00F702F9" w:rsidRPr="00F702F9">
              <w:rPr>
                <w:rFonts w:asciiTheme="minorHAnsi" w:eastAsia="Arial Unicode MS" w:hAnsiTheme="minorHAnsi" w:cs="Arial Unicode MS"/>
                <w:szCs w:val="22"/>
              </w:rPr>
              <w:t>1</w:t>
            </w:r>
            <w:r w:rsidRPr="00F702F9">
              <w:rPr>
                <w:rFonts w:asciiTheme="minorHAnsi" w:eastAsia="Arial Unicode MS" w:hAnsiTheme="minorHAnsi" w:cs="Arial Unicode MS"/>
                <w:szCs w:val="22"/>
              </w:rPr>
              <w:t>€ et 1350€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Quotient familial</w:t>
            </w:r>
          </w:p>
          <w:p w:rsidR="002D260B" w:rsidRPr="00F702F9" w:rsidRDefault="002D260B" w:rsidP="005444AE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supérieur à 1351€</w:t>
            </w:r>
          </w:p>
        </w:tc>
      </w:tr>
      <w:tr w:rsidR="00F702F9" w:rsidRPr="00E138F6" w:rsidTr="00F702F9">
        <w:trPr>
          <w:trHeight w:val="567"/>
          <w:jc w:val="center"/>
        </w:trPr>
        <w:tc>
          <w:tcPr>
            <w:tcW w:w="2071" w:type="dxa"/>
            <w:vMerge w:val="restar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 xml:space="preserve">Lundi, mardi, </w:t>
            </w:r>
          </w:p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szCs w:val="22"/>
              </w:rPr>
              <w:t>jeudi, vendredi</w:t>
            </w:r>
          </w:p>
          <w:p w:rsidR="00F702F9" w:rsidRPr="00F702F9" w:rsidRDefault="00F702F9" w:rsidP="00F702F9">
            <w:pPr>
              <w:spacing w:line="600" w:lineRule="auto"/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</w:p>
          <w:p w:rsid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MATIN  (7h30-8h30)</w:t>
            </w:r>
          </w:p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1.20€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1.35€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1.50€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1.65€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1.80€</w:t>
            </w:r>
          </w:p>
        </w:tc>
      </w:tr>
      <w:tr w:rsidR="00F702F9" w:rsidRPr="00E138F6" w:rsidTr="00F702F9">
        <w:trPr>
          <w:trHeight w:val="567"/>
          <w:jc w:val="center"/>
        </w:trPr>
        <w:tc>
          <w:tcPr>
            <w:tcW w:w="2071" w:type="dxa"/>
            <w:vMerge/>
            <w:shd w:val="clear" w:color="auto" w:fill="auto"/>
            <w:tcMar>
              <w:left w:w="28" w:type="dxa"/>
              <w:right w:w="0" w:type="dxa"/>
            </w:tcMar>
          </w:tcPr>
          <w:p w:rsidR="00F702F9" w:rsidRPr="00F702F9" w:rsidRDefault="00F702F9" w:rsidP="00F702F9">
            <w:pPr>
              <w:spacing w:line="600" w:lineRule="auto"/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</w:p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MIDI 1 (11h30-13h30 avec repas)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6.00€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6.30€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6.60€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6.90€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7.20€</w:t>
            </w:r>
          </w:p>
        </w:tc>
      </w:tr>
      <w:tr w:rsidR="00F702F9" w:rsidRPr="00E138F6" w:rsidTr="00F702F9">
        <w:trPr>
          <w:trHeight w:val="567"/>
          <w:jc w:val="center"/>
        </w:trPr>
        <w:tc>
          <w:tcPr>
            <w:tcW w:w="2071" w:type="dxa"/>
            <w:vMerge/>
            <w:shd w:val="clear" w:color="auto" w:fill="auto"/>
            <w:tcMar>
              <w:left w:w="28" w:type="dxa"/>
              <w:right w:w="0" w:type="dxa"/>
            </w:tcMar>
          </w:tcPr>
          <w:p w:rsidR="00F702F9" w:rsidRPr="00F702F9" w:rsidRDefault="00F702F9" w:rsidP="00F702F9">
            <w:pPr>
              <w:spacing w:line="600" w:lineRule="auto"/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</w:p>
          <w:p w:rsid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 xml:space="preserve">SOIR 1 (16h-17h </w:t>
            </w:r>
          </w:p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avec goûter fourni)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1.80€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1.95€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2.10€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2.25€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2.40€</w:t>
            </w:r>
          </w:p>
        </w:tc>
      </w:tr>
      <w:tr w:rsidR="00F702F9" w:rsidRPr="00E138F6" w:rsidTr="00F702F9">
        <w:trPr>
          <w:trHeight w:val="567"/>
          <w:jc w:val="center"/>
        </w:trPr>
        <w:tc>
          <w:tcPr>
            <w:tcW w:w="2071" w:type="dxa"/>
            <w:vMerge/>
            <w:shd w:val="clear" w:color="auto" w:fill="auto"/>
            <w:tcMar>
              <w:left w:w="28" w:type="dxa"/>
              <w:right w:w="0" w:type="dxa"/>
            </w:tcMar>
          </w:tcPr>
          <w:p w:rsidR="00F702F9" w:rsidRPr="00F702F9" w:rsidRDefault="00F702F9" w:rsidP="00F702F9">
            <w:pPr>
              <w:spacing w:line="600" w:lineRule="auto"/>
              <w:jc w:val="center"/>
              <w:rPr>
                <w:rFonts w:asciiTheme="minorHAnsi" w:eastAsia="Arial Unicode MS" w:hAnsiTheme="minorHAnsi" w:cs="Arial Unicode MS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</w:p>
          <w:p w:rsid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SOIR 2 (17h – 18h)</w:t>
            </w:r>
          </w:p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1.20€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1.35€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1.50€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1.65€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02F9" w:rsidRPr="00F702F9" w:rsidRDefault="00F702F9" w:rsidP="00F702F9">
            <w:pPr>
              <w:jc w:val="center"/>
              <w:rPr>
                <w:rFonts w:asciiTheme="minorHAnsi" w:eastAsia="Arial Unicode MS" w:hAnsiTheme="minorHAnsi" w:cs="Arial Unicode MS"/>
                <w:b/>
                <w:szCs w:val="22"/>
              </w:rPr>
            </w:pPr>
            <w:r w:rsidRPr="00F702F9">
              <w:rPr>
                <w:rFonts w:asciiTheme="minorHAnsi" w:eastAsia="Arial Unicode MS" w:hAnsiTheme="minorHAnsi" w:cs="Arial Unicode MS"/>
                <w:b/>
                <w:szCs w:val="22"/>
              </w:rPr>
              <w:t>1.80€</w:t>
            </w:r>
          </w:p>
        </w:tc>
      </w:tr>
    </w:tbl>
    <w:p w:rsidR="00A408F9" w:rsidRPr="002D260B" w:rsidRDefault="00A408F9" w:rsidP="00F702F9">
      <w:pPr>
        <w:pStyle w:val="mcontentrecetteinfo"/>
        <w:shd w:val="clear" w:color="auto" w:fill="FFFFFF"/>
        <w:tabs>
          <w:tab w:val="left" w:pos="284"/>
          <w:tab w:val="left" w:pos="3119"/>
          <w:tab w:val="left" w:pos="3969"/>
        </w:tabs>
        <w:spacing w:before="0" w:beforeAutospacing="0" w:after="0" w:afterAutospacing="0" w:line="240" w:lineRule="auto"/>
        <w:ind w:left="360"/>
        <w:rPr>
          <w:rFonts w:asciiTheme="minorHAnsi" w:hAnsiTheme="minorHAnsi"/>
          <w:sz w:val="18"/>
        </w:rPr>
      </w:pPr>
    </w:p>
    <w:sectPr w:rsidR="00A408F9" w:rsidRPr="002D260B" w:rsidSect="00F702F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DF9"/>
    <w:multiLevelType w:val="hybridMultilevel"/>
    <w:tmpl w:val="8DDCA82C"/>
    <w:lvl w:ilvl="0" w:tplc="26527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DF3"/>
    <w:multiLevelType w:val="hybridMultilevel"/>
    <w:tmpl w:val="7B782B12"/>
    <w:lvl w:ilvl="0" w:tplc="0A8AC008"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  <w:color w:val="F47321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23A"/>
    <w:multiLevelType w:val="hybridMultilevel"/>
    <w:tmpl w:val="927C2E30"/>
    <w:lvl w:ilvl="0" w:tplc="26527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6742"/>
    <w:multiLevelType w:val="hybridMultilevel"/>
    <w:tmpl w:val="105CE5F4"/>
    <w:lvl w:ilvl="0" w:tplc="F778565A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D9"/>
    <w:rsid w:val="001F6659"/>
    <w:rsid w:val="002D260B"/>
    <w:rsid w:val="00530A72"/>
    <w:rsid w:val="007567EF"/>
    <w:rsid w:val="007E0C0E"/>
    <w:rsid w:val="00A408F9"/>
    <w:rsid w:val="00B8264D"/>
    <w:rsid w:val="00DD2C42"/>
    <w:rsid w:val="00E910D9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3698-F488-454A-A45C-08D6BC5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contentrecetteinfo">
    <w:name w:val="m_content_recette_info"/>
    <w:basedOn w:val="Normal"/>
    <w:rsid w:val="00E910D9"/>
    <w:pPr>
      <w:spacing w:before="100" w:beforeAutospacing="1" w:after="100" w:afterAutospacing="1" w:line="285" w:lineRule="atLeast"/>
    </w:pPr>
    <w:rPr>
      <w:rFonts w:ascii="Arial" w:hAnsi="Arial" w:cs="Arial"/>
      <w:b/>
      <w:bCs/>
      <w:color w:val="F473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910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6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0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Admin</cp:lastModifiedBy>
  <cp:revision>2</cp:revision>
  <cp:lastPrinted>2015-05-12T13:43:00Z</cp:lastPrinted>
  <dcterms:created xsi:type="dcterms:W3CDTF">2015-10-16T14:17:00Z</dcterms:created>
  <dcterms:modified xsi:type="dcterms:W3CDTF">2015-10-16T14:17:00Z</dcterms:modified>
</cp:coreProperties>
</file>